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CE" w:rsidRPr="00E87D47" w:rsidRDefault="004F57E8" w:rsidP="001440CE">
      <w:pPr>
        <w:shd w:val="clear" w:color="auto" w:fill="FFFFFF"/>
        <w:spacing w:after="0" w:line="240" w:lineRule="auto"/>
        <w:ind w:firstLine="1440"/>
        <w:rPr>
          <w:rFonts w:ascii="Verdana" w:eastAsia="Times New Roman" w:hAnsi="Verdana" w:cs="Arial"/>
          <w:sz w:val="36"/>
          <w:szCs w:val="36"/>
          <w:lang w:eastAsia="en-GB"/>
        </w:rPr>
      </w:pPr>
      <w:bookmarkStart w:id="0" w:name="_GoBack"/>
      <w:bookmarkEnd w:id="0"/>
      <w:r>
        <w:rPr>
          <w:rFonts w:ascii="Verdana" w:eastAsia="Times New Roman" w:hAnsi="Verdana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-113030</wp:posOffset>
                </wp:positionV>
                <wp:extent cx="9880600" cy="99060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8060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0CE" w:rsidRPr="00D1376C" w:rsidRDefault="00B85A39" w:rsidP="001440CE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Minutes </w:t>
                            </w:r>
                            <w:r w:rsidR="001440CE" w:rsidRPr="00D1376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for Coatesville </w:t>
                            </w:r>
                            <w:r w:rsidR="001440C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Centennial Celebration committee</w:t>
                            </w:r>
                          </w:p>
                          <w:p w:rsidR="001440CE" w:rsidRDefault="001440CE" w:rsidP="001440CE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Held at 24 Ma</w:t>
                            </w:r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hoenui Valley Road, </w:t>
                            </w:r>
                            <w:r w:rsidR="00B85A39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14</w:t>
                            </w:r>
                            <w:r w:rsidR="00B85A39" w:rsidRPr="00B85A39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85A39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June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2016</w:t>
                            </w:r>
                          </w:p>
                          <w:p w:rsidR="001440CE" w:rsidRDefault="00B85A39" w:rsidP="001440CE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Meeting opened at 7</w:t>
                            </w:r>
                            <w:r w:rsidR="001440CE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pm</w:t>
                            </w:r>
                          </w:p>
                          <w:p w:rsidR="001440CE" w:rsidRPr="00D1376C" w:rsidRDefault="001440CE" w:rsidP="001440CE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440CE" w:rsidRDefault="001440CE" w:rsidP="00144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pt;margin-top:-8.85pt;width:77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" fillcolor="#e7e6e6 [3214]" strokeweight=".5pt">
                <v:path arrowok="t"/>
                <v:textbox>
                  <w:txbxContent>
                    <w:p w:rsidR="001440CE" w:rsidRPr="00D1376C" w:rsidRDefault="00B85A39" w:rsidP="001440CE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Minutes </w:t>
                      </w:r>
                      <w:r w:rsidR="001440CE" w:rsidRPr="00D1376C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for Coatesville </w:t>
                      </w:r>
                      <w:r w:rsidR="001440CE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School Centennial Celebration committee</w:t>
                      </w:r>
                    </w:p>
                    <w:p w:rsidR="001440CE" w:rsidRDefault="001440CE" w:rsidP="001440CE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Held at 24 Ma</w:t>
                      </w:r>
                      <w:r w:rsidRPr="00D1376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hoenui Valley Road, </w:t>
                      </w:r>
                      <w:r w:rsidR="00B85A39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14</w:t>
                      </w:r>
                      <w:r w:rsidR="00B85A39" w:rsidRPr="00B85A39">
                        <w:rPr>
                          <w:rFonts w:ascii="Verdana" w:hAnsi="Verdana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B85A39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June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2016</w:t>
                      </w:r>
                    </w:p>
                    <w:p w:rsidR="001440CE" w:rsidRDefault="00B85A39" w:rsidP="001440CE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Meeting opened at 7</w:t>
                      </w:r>
                      <w:r w:rsidR="001440CE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pm</w:t>
                      </w:r>
                    </w:p>
                    <w:p w:rsidR="001440CE" w:rsidRPr="00D1376C" w:rsidRDefault="001440CE" w:rsidP="001440CE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</w:p>
                    <w:p w:rsidR="001440CE" w:rsidRDefault="001440CE" w:rsidP="001440CE"/>
                  </w:txbxContent>
                </v:textbox>
              </v:shape>
            </w:pict>
          </mc:Fallback>
        </mc:AlternateContent>
      </w:r>
    </w:p>
    <w:p w:rsidR="001440CE" w:rsidRPr="00E87D47" w:rsidRDefault="001440CE" w:rsidP="001440CE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6"/>
          <w:szCs w:val="36"/>
          <w:lang w:eastAsia="en-GB"/>
        </w:rPr>
      </w:pPr>
    </w:p>
    <w:p w:rsidR="001440CE" w:rsidRPr="00E87D47" w:rsidRDefault="001440CE" w:rsidP="001440CE">
      <w:pPr>
        <w:ind w:right="-897" w:firstLine="720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1440CE" w:rsidRPr="00E87D47" w:rsidRDefault="001440CE" w:rsidP="001440CE">
      <w:pPr>
        <w:ind w:right="-897" w:firstLine="720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1440CE" w:rsidRPr="00E87D47" w:rsidRDefault="001440CE" w:rsidP="001440CE">
      <w:pPr>
        <w:ind w:right="-897" w:firstLine="720"/>
        <w:rPr>
          <w:rFonts w:ascii="Verdana" w:hAnsi="Verdana"/>
          <w:b/>
          <w:sz w:val="36"/>
          <w:szCs w:val="36"/>
        </w:rPr>
      </w:pPr>
      <w:r w:rsidRPr="00E87D47">
        <w:rPr>
          <w:rFonts w:ascii="Verdana" w:hAnsi="Verdana"/>
          <w:b/>
          <w:sz w:val="36"/>
          <w:szCs w:val="36"/>
        </w:rPr>
        <w:t xml:space="preserve">        </w:t>
      </w:r>
    </w:p>
    <w:p w:rsidR="001440CE" w:rsidRPr="00E87D47" w:rsidRDefault="001440CE" w:rsidP="001440CE">
      <w:pPr>
        <w:ind w:right="-897" w:firstLine="720"/>
        <w:rPr>
          <w:rFonts w:ascii="Verdana" w:hAnsi="Verdana"/>
          <w:b/>
          <w:sz w:val="36"/>
          <w:szCs w:val="36"/>
          <w:u w:val="single"/>
        </w:rPr>
      </w:pPr>
      <w:r w:rsidRPr="00E87D47">
        <w:rPr>
          <w:rFonts w:ascii="Verdana" w:hAnsi="Verdana"/>
          <w:b/>
          <w:sz w:val="36"/>
          <w:szCs w:val="36"/>
        </w:rPr>
        <w:t xml:space="preserve"> </w:t>
      </w:r>
      <w:r w:rsidRPr="00E87D47">
        <w:rPr>
          <w:rFonts w:ascii="Verdana" w:hAnsi="Verdana"/>
          <w:b/>
          <w:sz w:val="36"/>
          <w:szCs w:val="36"/>
          <w:u w:val="single"/>
        </w:rPr>
        <w:t>Members Present</w:t>
      </w:r>
      <w:r w:rsidRPr="00E87D47">
        <w:rPr>
          <w:rFonts w:ascii="Verdana" w:hAnsi="Verdana"/>
          <w:sz w:val="36"/>
          <w:szCs w:val="36"/>
        </w:rPr>
        <w:tab/>
      </w:r>
      <w:r w:rsidRPr="00E87D47">
        <w:rPr>
          <w:rFonts w:ascii="Verdana" w:hAnsi="Verdana"/>
          <w:sz w:val="36"/>
          <w:szCs w:val="36"/>
        </w:rPr>
        <w:tab/>
      </w:r>
      <w:r w:rsidRPr="00E87D47">
        <w:rPr>
          <w:rFonts w:ascii="Verdana" w:hAnsi="Verdana"/>
          <w:b/>
          <w:sz w:val="36"/>
          <w:szCs w:val="36"/>
        </w:rPr>
        <w:t xml:space="preserve"> </w:t>
      </w:r>
      <w:r w:rsidRPr="00E87D47">
        <w:rPr>
          <w:rFonts w:ascii="Verdana" w:hAnsi="Verdana"/>
          <w:sz w:val="36"/>
          <w:szCs w:val="36"/>
        </w:rPr>
        <w:t>P-Present</w:t>
      </w:r>
      <w:r w:rsidRPr="00E87D47">
        <w:rPr>
          <w:rFonts w:ascii="Verdana" w:hAnsi="Verdana"/>
          <w:sz w:val="36"/>
          <w:szCs w:val="36"/>
        </w:rPr>
        <w:tab/>
        <w:t xml:space="preserve">A-Apologies     </w:t>
      </w:r>
    </w:p>
    <w:p w:rsidR="001440CE" w:rsidRPr="00E87D47" w:rsidRDefault="001440CE" w:rsidP="001440CE">
      <w:pPr>
        <w:ind w:right="-897"/>
        <w:rPr>
          <w:rFonts w:ascii="Verdana" w:hAnsi="Verdana"/>
          <w:sz w:val="36"/>
          <w:szCs w:val="36"/>
        </w:rPr>
      </w:pPr>
    </w:p>
    <w:tbl>
      <w:tblPr>
        <w:tblStyle w:val="TableGrid"/>
        <w:tblW w:w="15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709"/>
        <w:gridCol w:w="2976"/>
        <w:gridCol w:w="993"/>
        <w:gridCol w:w="2835"/>
        <w:gridCol w:w="850"/>
        <w:gridCol w:w="3260"/>
        <w:gridCol w:w="709"/>
      </w:tblGrid>
      <w:tr w:rsidR="001440CE" w:rsidRPr="00E87D47" w:rsidTr="00B532A1">
        <w:trPr>
          <w:trHeight w:val="340"/>
        </w:trPr>
        <w:tc>
          <w:tcPr>
            <w:tcW w:w="3261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Richard Johnson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P</w:t>
            </w:r>
          </w:p>
        </w:tc>
        <w:tc>
          <w:tcPr>
            <w:tcW w:w="2976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Chrissie Dunn</w:t>
            </w:r>
          </w:p>
        </w:tc>
        <w:tc>
          <w:tcPr>
            <w:tcW w:w="993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jc w:val="both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P</w:t>
            </w:r>
          </w:p>
        </w:tc>
        <w:tc>
          <w:tcPr>
            <w:tcW w:w="2835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Leanne Stathamberger</w:t>
            </w:r>
          </w:p>
        </w:tc>
        <w:tc>
          <w:tcPr>
            <w:tcW w:w="850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A</w:t>
            </w:r>
          </w:p>
        </w:tc>
        <w:tc>
          <w:tcPr>
            <w:tcW w:w="3260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Prue Blackmore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E87D47" w:rsidRDefault="00B85A39" w:rsidP="00B85A39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A</w:t>
            </w:r>
          </w:p>
        </w:tc>
      </w:tr>
      <w:tr w:rsidR="001440CE" w:rsidRPr="00E87D47" w:rsidTr="00B85A39">
        <w:trPr>
          <w:trHeight w:val="570"/>
        </w:trPr>
        <w:tc>
          <w:tcPr>
            <w:tcW w:w="3261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Jess Mackie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P</w:t>
            </w:r>
          </w:p>
        </w:tc>
        <w:tc>
          <w:tcPr>
            <w:tcW w:w="2976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Jane Thompson</w:t>
            </w:r>
          </w:p>
        </w:tc>
        <w:tc>
          <w:tcPr>
            <w:tcW w:w="993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jc w:val="both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P</w:t>
            </w:r>
          </w:p>
        </w:tc>
        <w:tc>
          <w:tcPr>
            <w:tcW w:w="2835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Amelia Macnab</w:t>
            </w:r>
          </w:p>
        </w:tc>
        <w:tc>
          <w:tcPr>
            <w:tcW w:w="850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P</w:t>
            </w:r>
          </w:p>
        </w:tc>
        <w:tc>
          <w:tcPr>
            <w:tcW w:w="3260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Roslyn Sentch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E87D47" w:rsidRDefault="001440CE" w:rsidP="00B85A39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P</w:t>
            </w:r>
          </w:p>
        </w:tc>
      </w:tr>
      <w:tr w:rsidR="001440CE" w:rsidRPr="00E87D47" w:rsidTr="00B532A1">
        <w:trPr>
          <w:trHeight w:val="340"/>
        </w:trPr>
        <w:tc>
          <w:tcPr>
            <w:tcW w:w="3261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Carol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A</w:t>
            </w:r>
          </w:p>
        </w:tc>
        <w:tc>
          <w:tcPr>
            <w:tcW w:w="2976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Heather Seel</w:t>
            </w:r>
          </w:p>
        </w:tc>
        <w:tc>
          <w:tcPr>
            <w:tcW w:w="993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jc w:val="both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P</w:t>
            </w:r>
          </w:p>
        </w:tc>
        <w:tc>
          <w:tcPr>
            <w:tcW w:w="2835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Bronwyn Hicks</w:t>
            </w:r>
          </w:p>
        </w:tc>
        <w:tc>
          <w:tcPr>
            <w:tcW w:w="850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Deb Bensley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E87D47" w:rsidRDefault="001440CE" w:rsidP="00B85A39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P</w:t>
            </w:r>
          </w:p>
        </w:tc>
      </w:tr>
      <w:tr w:rsidR="001440CE" w:rsidRPr="00E87D47" w:rsidTr="00B532A1">
        <w:trPr>
          <w:trHeight w:val="340"/>
        </w:trPr>
        <w:tc>
          <w:tcPr>
            <w:tcW w:w="3261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Shirley Jensen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P</w:t>
            </w:r>
          </w:p>
        </w:tc>
        <w:tc>
          <w:tcPr>
            <w:tcW w:w="2976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Kirsty Dolan</w:t>
            </w:r>
          </w:p>
        </w:tc>
        <w:tc>
          <w:tcPr>
            <w:tcW w:w="993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jc w:val="both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P</w:t>
            </w:r>
          </w:p>
        </w:tc>
        <w:tc>
          <w:tcPr>
            <w:tcW w:w="2835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Colin Mitten</w:t>
            </w:r>
          </w:p>
        </w:tc>
        <w:tc>
          <w:tcPr>
            <w:tcW w:w="850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A</w:t>
            </w:r>
          </w:p>
        </w:tc>
        <w:tc>
          <w:tcPr>
            <w:tcW w:w="3260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Phil Smith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E87D47" w:rsidRDefault="00B85A39" w:rsidP="00B85A39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A</w:t>
            </w:r>
          </w:p>
        </w:tc>
      </w:tr>
      <w:tr w:rsidR="001440CE" w:rsidRPr="00E87D47" w:rsidTr="00B532A1">
        <w:trPr>
          <w:trHeight w:val="340"/>
        </w:trPr>
        <w:tc>
          <w:tcPr>
            <w:tcW w:w="3261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Deb Ling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A</w:t>
            </w:r>
          </w:p>
        </w:tc>
        <w:tc>
          <w:tcPr>
            <w:tcW w:w="2976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Belinda Findlayson</w:t>
            </w:r>
          </w:p>
        </w:tc>
        <w:tc>
          <w:tcPr>
            <w:tcW w:w="993" w:type="dxa"/>
            <w:shd w:val="clear" w:color="auto" w:fill="E7E6E6" w:themeFill="background2"/>
          </w:tcPr>
          <w:p w:rsidR="001440CE" w:rsidRPr="00E87D47" w:rsidRDefault="00B85A39" w:rsidP="00B532A1">
            <w:pPr>
              <w:ind w:right="-897"/>
              <w:jc w:val="both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P</w:t>
            </w:r>
          </w:p>
        </w:tc>
        <w:tc>
          <w:tcPr>
            <w:tcW w:w="2835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Karen Renwick</w:t>
            </w:r>
          </w:p>
        </w:tc>
        <w:tc>
          <w:tcPr>
            <w:tcW w:w="850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P</w:t>
            </w:r>
          </w:p>
        </w:tc>
        <w:tc>
          <w:tcPr>
            <w:tcW w:w="3260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Tracey Ellingham</w:t>
            </w:r>
          </w:p>
        </w:tc>
        <w:tc>
          <w:tcPr>
            <w:tcW w:w="709" w:type="dxa"/>
            <w:shd w:val="clear" w:color="auto" w:fill="E7E6E6" w:themeFill="background2"/>
          </w:tcPr>
          <w:p w:rsidR="001440CE" w:rsidRPr="00E87D47" w:rsidRDefault="001440CE" w:rsidP="00B85A39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A</w:t>
            </w:r>
          </w:p>
        </w:tc>
      </w:tr>
      <w:tr w:rsidR="001440CE" w:rsidRPr="00E87D47" w:rsidTr="00B532A1">
        <w:trPr>
          <w:trHeight w:val="340"/>
        </w:trPr>
        <w:tc>
          <w:tcPr>
            <w:tcW w:w="3261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2976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jc w:val="both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440CE" w:rsidRPr="00E87D47" w:rsidRDefault="001440CE" w:rsidP="00B85A39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1440CE" w:rsidRPr="00E87D47" w:rsidTr="00B532A1">
        <w:trPr>
          <w:trHeight w:val="340"/>
        </w:trPr>
        <w:tc>
          <w:tcPr>
            <w:tcW w:w="3261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2976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jc w:val="both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1440CE" w:rsidRPr="00E87D47" w:rsidRDefault="001440CE" w:rsidP="00B532A1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1440CE" w:rsidRPr="00E87D47" w:rsidRDefault="001440CE" w:rsidP="00B532A1">
            <w:pPr>
              <w:rPr>
                <w:rFonts w:ascii="Verdana" w:eastAsia="Times New Roman" w:hAnsi="Verdana" w:cs="Times New Roman"/>
                <w:sz w:val="36"/>
                <w:szCs w:val="36"/>
                <w:lang w:val="en-AU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440CE" w:rsidRPr="00E87D47" w:rsidRDefault="001440CE" w:rsidP="00B85A39">
            <w:pPr>
              <w:ind w:right="-897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1440CE" w:rsidRPr="00E87D47" w:rsidRDefault="001440CE" w:rsidP="001440CE">
      <w:pPr>
        <w:rPr>
          <w:rFonts w:ascii="Verdana" w:hAnsi="Verdana"/>
          <w:sz w:val="36"/>
          <w:szCs w:val="36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3488"/>
        <w:gridCol w:w="5810"/>
        <w:gridCol w:w="3887"/>
        <w:gridCol w:w="3117"/>
      </w:tblGrid>
      <w:tr w:rsidR="001440CE" w:rsidRPr="00E87D47" w:rsidTr="00B532A1">
        <w:tc>
          <w:tcPr>
            <w:tcW w:w="2553" w:type="dxa"/>
            <w:shd w:val="clear" w:color="auto" w:fill="E7E6E6" w:themeFill="background2"/>
          </w:tcPr>
          <w:p w:rsidR="001440CE" w:rsidRPr="00E87D47" w:rsidRDefault="001440CE" w:rsidP="00B532A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Topic</w:t>
            </w:r>
          </w:p>
        </w:tc>
        <w:tc>
          <w:tcPr>
            <w:tcW w:w="6528" w:type="dxa"/>
            <w:shd w:val="clear" w:color="auto" w:fill="E7E6E6" w:themeFill="background2"/>
          </w:tcPr>
          <w:p w:rsidR="001440CE" w:rsidRPr="00E87D47" w:rsidRDefault="001440CE" w:rsidP="00B532A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Discussion at meeting</w:t>
            </w:r>
          </w:p>
        </w:tc>
        <w:tc>
          <w:tcPr>
            <w:tcW w:w="3824" w:type="dxa"/>
            <w:shd w:val="clear" w:color="auto" w:fill="E7E6E6" w:themeFill="background2"/>
          </w:tcPr>
          <w:p w:rsidR="001440CE" w:rsidRPr="00E87D47" w:rsidRDefault="001440CE" w:rsidP="00B532A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Actions/Decisions</w:t>
            </w:r>
          </w:p>
        </w:tc>
        <w:tc>
          <w:tcPr>
            <w:tcW w:w="3397" w:type="dxa"/>
            <w:shd w:val="clear" w:color="auto" w:fill="E7E6E6" w:themeFill="background2"/>
          </w:tcPr>
          <w:p w:rsidR="001440CE" w:rsidRPr="00E87D47" w:rsidRDefault="001440CE" w:rsidP="00B532A1">
            <w:pPr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 xml:space="preserve">Date to be </w:t>
            </w:r>
            <w:r w:rsidRPr="00E87D47">
              <w:rPr>
                <w:rFonts w:ascii="Verdana" w:hAnsi="Verdana"/>
                <w:b/>
                <w:sz w:val="36"/>
                <w:szCs w:val="36"/>
              </w:rPr>
              <w:lastRenderedPageBreak/>
              <w:t>actioned</w:t>
            </w:r>
          </w:p>
          <w:p w:rsidR="001440CE" w:rsidRPr="00E87D47" w:rsidRDefault="001440CE" w:rsidP="00B532A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1440CE" w:rsidRPr="00E87D47" w:rsidTr="00B532A1">
        <w:tc>
          <w:tcPr>
            <w:tcW w:w="2553" w:type="dxa"/>
          </w:tcPr>
          <w:p w:rsidR="001440CE" w:rsidRPr="00E87D47" w:rsidRDefault="001440CE" w:rsidP="00B532A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  <w:p w:rsidR="001440CE" w:rsidRPr="00E87D47" w:rsidRDefault="001440CE" w:rsidP="00B532A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Formalities</w:t>
            </w:r>
          </w:p>
          <w:p w:rsidR="001440CE" w:rsidRPr="00E87D47" w:rsidRDefault="001440CE" w:rsidP="00B532A1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:rsidR="001440CE" w:rsidRPr="00E87D47" w:rsidRDefault="001440CE" w:rsidP="00B532A1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6528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 xml:space="preserve">Chair: </w:t>
            </w:r>
            <w:r w:rsidR="00112628" w:rsidRPr="00E87D47">
              <w:rPr>
                <w:rFonts w:ascii="Verdana" w:hAnsi="Verdana"/>
                <w:sz w:val="36"/>
                <w:szCs w:val="36"/>
              </w:rPr>
              <w:t>Shirley Jensen</w:t>
            </w:r>
          </w:p>
          <w:p w:rsidR="001440CE" w:rsidRPr="00E87D47" w:rsidRDefault="00112628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eastAsia="Verdana" w:hAnsi="Verdana" w:cs="Verdana"/>
                <w:sz w:val="36"/>
                <w:szCs w:val="36"/>
              </w:rPr>
              <w:t>Scribe Deborah Bensley</w:t>
            </w:r>
          </w:p>
        </w:tc>
        <w:tc>
          <w:tcPr>
            <w:tcW w:w="3824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97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1440CE" w:rsidRPr="00E87D47" w:rsidTr="00B532A1">
        <w:tc>
          <w:tcPr>
            <w:tcW w:w="2553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b/>
                <w:sz w:val="36"/>
                <w:szCs w:val="36"/>
              </w:rPr>
            </w:pPr>
          </w:p>
          <w:p w:rsidR="001440CE" w:rsidRPr="00E87D47" w:rsidRDefault="00386E30" w:rsidP="00386E30">
            <w:pPr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P</w:t>
            </w:r>
            <w:r w:rsidR="001440CE" w:rsidRPr="00E87D47">
              <w:rPr>
                <w:rFonts w:ascii="Verdana" w:hAnsi="Verdana"/>
                <w:b/>
                <w:sz w:val="36"/>
                <w:szCs w:val="36"/>
              </w:rPr>
              <w:t>revious minutes</w:t>
            </w:r>
          </w:p>
          <w:p w:rsidR="001440CE" w:rsidRPr="00E87D47" w:rsidRDefault="001440CE" w:rsidP="00B532A1">
            <w:pPr>
              <w:jc w:val="both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6528" w:type="dxa"/>
          </w:tcPr>
          <w:p w:rsidR="004A6972" w:rsidRPr="00E87D47" w:rsidRDefault="004A6972" w:rsidP="001440C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6"/>
                <w:szCs w:val="36"/>
              </w:rPr>
            </w:pPr>
          </w:p>
          <w:p w:rsidR="001440CE" w:rsidRPr="00E87D47" w:rsidRDefault="001440CE" w:rsidP="001440C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6"/>
                <w:szCs w:val="36"/>
              </w:rPr>
            </w:pPr>
            <w:r w:rsidRPr="00E87D47">
              <w:rPr>
                <w:rFonts w:cs="Consolas"/>
                <w:sz w:val="36"/>
                <w:szCs w:val="36"/>
              </w:rPr>
              <w:t>Minutes moved</w:t>
            </w:r>
            <w:r w:rsidR="00386E30" w:rsidRPr="00E87D47">
              <w:rPr>
                <w:rFonts w:cs="Consolas"/>
                <w:sz w:val="36"/>
                <w:szCs w:val="36"/>
              </w:rPr>
              <w:t xml:space="preserve"> as a true and correct record.</w:t>
            </w:r>
            <w:r w:rsidR="00112628" w:rsidRPr="00E87D47">
              <w:rPr>
                <w:rFonts w:cs="Consolas"/>
                <w:sz w:val="36"/>
                <w:szCs w:val="36"/>
              </w:rPr>
              <w:t xml:space="preserve"> Chriss</w:t>
            </w:r>
            <w:r w:rsidR="00E87D47">
              <w:rPr>
                <w:rFonts w:cs="Consolas"/>
                <w:sz w:val="36"/>
                <w:szCs w:val="36"/>
              </w:rPr>
              <w:t>i</w:t>
            </w:r>
            <w:r w:rsidR="00112628" w:rsidRPr="00E87D47">
              <w:rPr>
                <w:rFonts w:cs="Consolas"/>
                <w:sz w:val="36"/>
                <w:szCs w:val="36"/>
              </w:rPr>
              <w:t>e Dunn</w:t>
            </w:r>
          </w:p>
          <w:p w:rsidR="001440CE" w:rsidRPr="00E87D47" w:rsidRDefault="00112628" w:rsidP="001440C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6"/>
                <w:szCs w:val="36"/>
              </w:rPr>
            </w:pPr>
            <w:r w:rsidRPr="00E87D47">
              <w:rPr>
                <w:rFonts w:cs="Consolas"/>
                <w:sz w:val="36"/>
                <w:szCs w:val="36"/>
              </w:rPr>
              <w:t>Seconded by Heather</w:t>
            </w:r>
          </w:p>
          <w:p w:rsidR="001440CE" w:rsidRPr="00E87D47" w:rsidRDefault="001440CE" w:rsidP="00B532A1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24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97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1440CE" w:rsidRPr="00E87D47" w:rsidTr="00E87D47">
        <w:trPr>
          <w:trHeight w:val="200"/>
        </w:trPr>
        <w:tc>
          <w:tcPr>
            <w:tcW w:w="2553" w:type="dxa"/>
          </w:tcPr>
          <w:p w:rsidR="001440CE" w:rsidRPr="00E87D47" w:rsidRDefault="001440CE" w:rsidP="00B532A1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  <w:p w:rsidR="001440CE" w:rsidRPr="00E87D47" w:rsidRDefault="001440CE" w:rsidP="00B532A1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  <w:u w:val="single"/>
              </w:rPr>
              <w:t>Matters arising from the minutes</w:t>
            </w:r>
          </w:p>
        </w:tc>
        <w:tc>
          <w:tcPr>
            <w:tcW w:w="6528" w:type="dxa"/>
          </w:tcPr>
          <w:p w:rsidR="001440CE" w:rsidRPr="00E87D47" w:rsidRDefault="001440CE" w:rsidP="00B532A1">
            <w:pPr>
              <w:pStyle w:val="ListParagraph"/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1440CE" w:rsidRPr="00E87D47" w:rsidRDefault="00AF6049" w:rsidP="001440CE">
            <w:pPr>
              <w:pStyle w:val="ListParagraph"/>
              <w:jc w:val="both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Addressed in General bu</w:t>
            </w:r>
            <w:r w:rsidR="001440CE" w:rsidRPr="00E87D47">
              <w:rPr>
                <w:rFonts w:ascii="Verdana" w:hAnsi="Verdana"/>
                <w:sz w:val="36"/>
                <w:szCs w:val="36"/>
              </w:rPr>
              <w:t>s</w:t>
            </w:r>
            <w:r w:rsidRPr="00E87D47">
              <w:rPr>
                <w:rFonts w:ascii="Verdana" w:hAnsi="Verdana"/>
                <w:sz w:val="36"/>
                <w:szCs w:val="36"/>
              </w:rPr>
              <w:t>i</w:t>
            </w:r>
            <w:r w:rsidR="001440CE" w:rsidRPr="00E87D47">
              <w:rPr>
                <w:rFonts w:ascii="Verdana" w:hAnsi="Verdana"/>
                <w:sz w:val="36"/>
                <w:szCs w:val="36"/>
              </w:rPr>
              <w:t xml:space="preserve">ness, </w:t>
            </w:r>
          </w:p>
          <w:p w:rsidR="001440CE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E87D47" w:rsidRPr="00E87D47" w:rsidRDefault="00E87D4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24" w:type="dxa"/>
          </w:tcPr>
          <w:p w:rsidR="001440CE" w:rsidRPr="00E87D47" w:rsidRDefault="001440CE" w:rsidP="001440CE">
            <w:pPr>
              <w:spacing w:after="0" w:line="240" w:lineRule="auto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97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1440CE" w:rsidRPr="00E87D47" w:rsidRDefault="001440CE" w:rsidP="00B532A1">
            <w:pPr>
              <w:jc w:val="both"/>
              <w:rPr>
                <w:rFonts w:ascii="Verdana" w:hAnsi="Verdana"/>
                <w:b/>
                <w:sz w:val="36"/>
                <w:szCs w:val="36"/>
              </w:rPr>
            </w:pPr>
          </w:p>
          <w:p w:rsidR="001440CE" w:rsidRPr="00E87D47" w:rsidRDefault="001440CE" w:rsidP="00B532A1">
            <w:pPr>
              <w:jc w:val="both"/>
              <w:rPr>
                <w:rFonts w:ascii="Verdana" w:hAnsi="Verdana"/>
                <w:b/>
                <w:sz w:val="36"/>
                <w:szCs w:val="36"/>
              </w:rPr>
            </w:pPr>
          </w:p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1440CE" w:rsidRPr="00E87D47" w:rsidTr="00E87D47">
        <w:trPr>
          <w:trHeight w:val="1423"/>
        </w:trPr>
        <w:tc>
          <w:tcPr>
            <w:tcW w:w="2553" w:type="dxa"/>
          </w:tcPr>
          <w:p w:rsidR="001440CE" w:rsidRPr="00E87D47" w:rsidRDefault="001440CE" w:rsidP="00B532A1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1440CE" w:rsidRPr="00E87D47" w:rsidRDefault="001440CE" w:rsidP="00B532A1">
            <w:pPr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Correspondence</w:t>
            </w:r>
          </w:p>
        </w:tc>
        <w:tc>
          <w:tcPr>
            <w:tcW w:w="6528" w:type="dxa"/>
          </w:tcPr>
          <w:p w:rsidR="001440CE" w:rsidRPr="00E87D47" w:rsidRDefault="001440CE" w:rsidP="00B532A1">
            <w:pPr>
              <w:pStyle w:val="ListParagraph"/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Nil</w:t>
            </w:r>
          </w:p>
        </w:tc>
        <w:tc>
          <w:tcPr>
            <w:tcW w:w="3824" w:type="dxa"/>
          </w:tcPr>
          <w:p w:rsidR="001440CE" w:rsidRPr="00E87D47" w:rsidRDefault="001440CE" w:rsidP="00B532A1">
            <w:pPr>
              <w:pStyle w:val="ListParagraph"/>
              <w:jc w:val="both"/>
              <w:rPr>
                <w:rFonts w:ascii="Verdana" w:hAnsi="Verdana"/>
                <w:b/>
                <w:color w:val="0070C0"/>
                <w:sz w:val="36"/>
                <w:szCs w:val="36"/>
              </w:rPr>
            </w:pPr>
          </w:p>
        </w:tc>
        <w:tc>
          <w:tcPr>
            <w:tcW w:w="3397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1440CE" w:rsidRPr="00E87D47" w:rsidTr="00B532A1">
        <w:trPr>
          <w:trHeight w:val="766"/>
        </w:trPr>
        <w:tc>
          <w:tcPr>
            <w:tcW w:w="2553" w:type="dxa"/>
          </w:tcPr>
          <w:p w:rsidR="001440CE" w:rsidRPr="00E87D47" w:rsidRDefault="001440CE" w:rsidP="00B532A1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  <w:u w:val="single"/>
              </w:rPr>
              <w:t>General Business</w:t>
            </w:r>
          </w:p>
          <w:p w:rsidR="001440CE" w:rsidRPr="00E87D47" w:rsidRDefault="001440CE" w:rsidP="00B532A1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6528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3824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b/>
                <w:color w:val="0070C0"/>
                <w:sz w:val="36"/>
                <w:szCs w:val="36"/>
              </w:rPr>
            </w:pPr>
          </w:p>
        </w:tc>
        <w:tc>
          <w:tcPr>
            <w:tcW w:w="3397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1440CE" w:rsidRPr="00E87D47" w:rsidTr="00B532A1">
        <w:trPr>
          <w:trHeight w:val="2456"/>
        </w:trPr>
        <w:tc>
          <w:tcPr>
            <w:tcW w:w="2553" w:type="dxa"/>
          </w:tcPr>
          <w:p w:rsidR="001440CE" w:rsidRPr="00E87D47" w:rsidRDefault="00112628" w:rsidP="00B532A1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  <w:u w:val="single"/>
              </w:rPr>
              <w:t>Registration</w:t>
            </w:r>
          </w:p>
          <w:p w:rsidR="001440CE" w:rsidRPr="00E87D47" w:rsidRDefault="001440CE" w:rsidP="00B532A1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  <w:p w:rsidR="00DC525E" w:rsidRPr="00E87D47" w:rsidRDefault="00DC525E" w:rsidP="00B532A1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  <w:p w:rsidR="00DC525E" w:rsidRPr="00E87D47" w:rsidRDefault="00DC525E" w:rsidP="00B532A1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  <w:p w:rsidR="00DC525E" w:rsidRPr="00E87D47" w:rsidRDefault="00DC525E" w:rsidP="00B532A1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  <w:p w:rsidR="00E87D47" w:rsidRDefault="00E87D47" w:rsidP="00B532A1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  <w:p w:rsidR="00E87D47" w:rsidRDefault="00E87D47" w:rsidP="00B532A1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  <w:p w:rsidR="00E87D47" w:rsidRDefault="00E87D47" w:rsidP="00B532A1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  <w:p w:rsidR="00E87D47" w:rsidRDefault="00E87D47" w:rsidP="00B532A1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  <w:p w:rsidR="00E87D47" w:rsidRDefault="00E87D47" w:rsidP="00B532A1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  <w:p w:rsidR="00DC525E" w:rsidRPr="00E87D47" w:rsidRDefault="00112628" w:rsidP="00B532A1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  <w:u w:val="single"/>
              </w:rPr>
              <w:t>Friday night BBQ</w:t>
            </w:r>
          </w:p>
          <w:p w:rsidR="00DC525E" w:rsidRPr="00E87D47" w:rsidRDefault="00DC525E" w:rsidP="00B532A1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6528" w:type="dxa"/>
          </w:tcPr>
          <w:p w:rsidR="00E87D47" w:rsidRDefault="0079534F" w:rsidP="00112628">
            <w:pPr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Amelia presented the live iT</w:t>
            </w:r>
            <w:r w:rsidR="00112628" w:rsidRPr="00E87D47">
              <w:rPr>
                <w:sz w:val="36"/>
                <w:szCs w:val="36"/>
                <w:lang w:val="en-AU"/>
              </w:rPr>
              <w:t>icket site.</w:t>
            </w:r>
          </w:p>
          <w:p w:rsidR="00112628" w:rsidRPr="00E87D47" w:rsidRDefault="00E87D47" w:rsidP="00112628">
            <w:pPr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This is now live and can be accessed through the link on the School</w:t>
            </w:r>
            <w:r w:rsidR="00112628" w:rsidRPr="00E87D47">
              <w:rPr>
                <w:sz w:val="36"/>
                <w:szCs w:val="36"/>
                <w:lang w:val="en-AU"/>
              </w:rPr>
              <w:t xml:space="preserve"> Website </w:t>
            </w: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 xml:space="preserve">Amelia </w:t>
            </w:r>
            <w:r w:rsidR="00E87D47">
              <w:rPr>
                <w:sz w:val="36"/>
                <w:szCs w:val="36"/>
                <w:lang w:val="en-AU"/>
              </w:rPr>
              <w:t xml:space="preserve">to e-mail </w:t>
            </w:r>
            <w:r w:rsidRPr="00E87D47">
              <w:rPr>
                <w:sz w:val="36"/>
                <w:szCs w:val="36"/>
                <w:lang w:val="en-AU"/>
              </w:rPr>
              <w:t>info to Shirley</w:t>
            </w:r>
            <w:r w:rsidR="00E87D47">
              <w:rPr>
                <w:sz w:val="36"/>
                <w:szCs w:val="36"/>
                <w:lang w:val="en-AU"/>
              </w:rPr>
              <w:t xml:space="preserve"> to be published in</w:t>
            </w:r>
            <w:r w:rsidRPr="00E87D47">
              <w:rPr>
                <w:sz w:val="36"/>
                <w:szCs w:val="36"/>
                <w:lang w:val="en-AU"/>
              </w:rPr>
              <w:t xml:space="preserve"> the chronical</w:t>
            </w:r>
          </w:p>
          <w:p w:rsidR="00112628" w:rsidRPr="00E87D47" w:rsidRDefault="0079534F" w:rsidP="00112628">
            <w:pPr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Originally</w:t>
            </w:r>
            <w:r w:rsidR="00E87D47">
              <w:rPr>
                <w:sz w:val="36"/>
                <w:szCs w:val="36"/>
                <w:lang w:val="en-AU"/>
              </w:rPr>
              <w:t xml:space="preserve"> it was a cost of </w:t>
            </w:r>
            <w:r w:rsidR="00112628" w:rsidRPr="00E87D47">
              <w:rPr>
                <w:sz w:val="36"/>
                <w:szCs w:val="36"/>
                <w:lang w:val="en-AU"/>
              </w:rPr>
              <w:t xml:space="preserve">Booking $2 for each event </w:t>
            </w:r>
            <w:r w:rsidR="00E87D47">
              <w:rPr>
                <w:sz w:val="36"/>
                <w:szCs w:val="36"/>
                <w:lang w:val="en-AU"/>
              </w:rPr>
              <w:t xml:space="preserve">and </w:t>
            </w:r>
            <w:r w:rsidR="00112628" w:rsidRPr="00E87D47">
              <w:rPr>
                <w:sz w:val="36"/>
                <w:szCs w:val="36"/>
                <w:lang w:val="en-AU"/>
              </w:rPr>
              <w:t>was decreased to $1 per event ticket.</w:t>
            </w:r>
            <w:r w:rsidR="00E87D47">
              <w:rPr>
                <w:sz w:val="36"/>
                <w:szCs w:val="36"/>
                <w:lang w:val="en-AU"/>
              </w:rPr>
              <w:t xml:space="preserve"> Well done ????</w:t>
            </w:r>
          </w:p>
          <w:p w:rsidR="001440CE" w:rsidRPr="00E87D47" w:rsidRDefault="001440CE" w:rsidP="00B532A1">
            <w:pPr>
              <w:jc w:val="both"/>
              <w:rPr>
                <w:rFonts w:ascii="Verdana" w:hAnsi="Verdana"/>
                <w:b/>
                <w:sz w:val="36"/>
                <w:szCs w:val="36"/>
              </w:rPr>
            </w:pPr>
          </w:p>
          <w:p w:rsidR="001440CE" w:rsidRPr="00E87D47" w:rsidRDefault="001440CE" w:rsidP="001440CE">
            <w:pPr>
              <w:widowControl w:val="0"/>
              <w:autoSpaceDE w:val="0"/>
              <w:autoSpaceDN w:val="0"/>
              <w:adjustRightInd w:val="0"/>
              <w:rPr>
                <w:rFonts w:cs="Consolas"/>
                <w:sz w:val="36"/>
                <w:szCs w:val="36"/>
              </w:rPr>
            </w:pP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 xml:space="preserve">It was raised that $20 per person for a family would work out to be very expensive. It was suggested that we run a BBQ sausage </w:t>
            </w:r>
            <w:r w:rsidR="00DC6C97">
              <w:rPr>
                <w:sz w:val="36"/>
                <w:szCs w:val="36"/>
                <w:lang w:val="en-AU"/>
              </w:rPr>
              <w:t>sizzle.</w:t>
            </w:r>
          </w:p>
          <w:p w:rsidR="001440CE" w:rsidRPr="00E87D47" w:rsidRDefault="001440CE" w:rsidP="00D924A4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3824" w:type="dxa"/>
          </w:tcPr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It was</w:t>
            </w:r>
            <w:r w:rsidR="00D924A4">
              <w:rPr>
                <w:sz w:val="36"/>
                <w:szCs w:val="36"/>
                <w:lang w:val="en-AU"/>
              </w:rPr>
              <w:t xml:space="preserve"> suggested that Amelia become one of the</w:t>
            </w:r>
            <w:r w:rsidRPr="00E87D47">
              <w:rPr>
                <w:sz w:val="36"/>
                <w:szCs w:val="36"/>
                <w:lang w:val="en-AU"/>
              </w:rPr>
              <w:t xml:space="preserve"> </w:t>
            </w:r>
            <w:r w:rsidR="0079534F" w:rsidRPr="00E87D47">
              <w:rPr>
                <w:sz w:val="36"/>
                <w:szCs w:val="36"/>
                <w:lang w:val="en-AU"/>
              </w:rPr>
              <w:t>administrat</w:t>
            </w:r>
            <w:r w:rsidR="0079534F">
              <w:rPr>
                <w:sz w:val="36"/>
                <w:szCs w:val="36"/>
                <w:lang w:val="en-AU"/>
              </w:rPr>
              <w:t>ors</w:t>
            </w:r>
            <w:r w:rsidR="00D924A4">
              <w:rPr>
                <w:sz w:val="36"/>
                <w:szCs w:val="36"/>
                <w:lang w:val="en-AU"/>
              </w:rPr>
              <w:t xml:space="preserve"> on </w:t>
            </w:r>
            <w:r w:rsidRPr="00E87D47">
              <w:rPr>
                <w:sz w:val="36"/>
                <w:szCs w:val="36"/>
                <w:lang w:val="en-AU"/>
              </w:rPr>
              <w:t>the facebook page.</w:t>
            </w: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</w:p>
          <w:p w:rsidR="00E87D47" w:rsidRDefault="00E87D47" w:rsidP="00112628">
            <w:pPr>
              <w:rPr>
                <w:sz w:val="36"/>
                <w:szCs w:val="36"/>
                <w:lang w:val="en-AU"/>
              </w:rPr>
            </w:pPr>
          </w:p>
          <w:p w:rsidR="00E87D47" w:rsidRDefault="00E87D47" w:rsidP="00112628">
            <w:pPr>
              <w:rPr>
                <w:sz w:val="36"/>
                <w:szCs w:val="36"/>
                <w:lang w:val="en-AU"/>
              </w:rPr>
            </w:pPr>
          </w:p>
          <w:p w:rsidR="00E87D47" w:rsidRDefault="00E87D47" w:rsidP="00112628">
            <w:pPr>
              <w:rPr>
                <w:sz w:val="36"/>
                <w:szCs w:val="36"/>
                <w:lang w:val="en-AU"/>
              </w:rPr>
            </w:pPr>
          </w:p>
          <w:p w:rsidR="001440CE" w:rsidRPr="00D924A4" w:rsidRDefault="00112628" w:rsidP="0079534F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 xml:space="preserve">Belinda to ask Steven </w:t>
            </w:r>
            <w:r w:rsidR="0079534F">
              <w:rPr>
                <w:sz w:val="36"/>
                <w:szCs w:val="36"/>
                <w:lang w:val="en-AU"/>
              </w:rPr>
              <w:t xml:space="preserve">B Belinda to ask </w:t>
            </w:r>
            <w:r w:rsidRPr="00E87D47">
              <w:rPr>
                <w:sz w:val="36"/>
                <w:szCs w:val="36"/>
                <w:lang w:val="en-AU"/>
              </w:rPr>
              <w:t xml:space="preserve"> scouts if th</w:t>
            </w:r>
            <w:r w:rsidR="00DC6C97">
              <w:rPr>
                <w:sz w:val="36"/>
                <w:szCs w:val="36"/>
                <w:lang w:val="en-AU"/>
              </w:rPr>
              <w:t>ey wou</w:t>
            </w:r>
            <w:r w:rsidRPr="00E87D47">
              <w:rPr>
                <w:sz w:val="36"/>
                <w:szCs w:val="36"/>
                <w:lang w:val="en-AU"/>
              </w:rPr>
              <w:t>ld be interested in running a sausage BBQ.</w:t>
            </w:r>
            <w:r w:rsidR="0079534F">
              <w:rPr>
                <w:sz w:val="36"/>
                <w:szCs w:val="36"/>
                <w:lang w:val="en-AU"/>
              </w:rPr>
              <w:t xml:space="preserve"> a</w:t>
            </w:r>
            <w:r w:rsidR="00DC6C97">
              <w:rPr>
                <w:sz w:val="36"/>
                <w:szCs w:val="36"/>
                <w:lang w:val="en-AU"/>
              </w:rPr>
              <w:t>nd report back at the next m</w:t>
            </w:r>
            <w:r w:rsidR="00AD2F47">
              <w:rPr>
                <w:sz w:val="36"/>
                <w:szCs w:val="36"/>
                <w:lang w:val="en-AU"/>
              </w:rPr>
              <w:t>eeting. To see if it is possible</w:t>
            </w:r>
            <w:r w:rsidR="00DC6C97">
              <w:rPr>
                <w:sz w:val="36"/>
                <w:szCs w:val="36"/>
                <w:lang w:val="en-AU"/>
              </w:rPr>
              <w:t>.</w:t>
            </w:r>
          </w:p>
        </w:tc>
        <w:tc>
          <w:tcPr>
            <w:tcW w:w="3397" w:type="dxa"/>
          </w:tcPr>
          <w:p w:rsidR="001440CE" w:rsidRPr="00E87D47" w:rsidRDefault="00112628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  <w:r w:rsidRPr="00E87D47">
              <w:rPr>
                <w:rFonts w:ascii="Verdana" w:hAnsi="Verdana"/>
                <w:sz w:val="36"/>
                <w:szCs w:val="36"/>
              </w:rPr>
              <w:t>ASAP</w:t>
            </w:r>
          </w:p>
        </w:tc>
      </w:tr>
      <w:tr w:rsidR="001440CE" w:rsidRPr="00E87D47" w:rsidTr="00B532A1">
        <w:trPr>
          <w:trHeight w:val="1218"/>
        </w:trPr>
        <w:tc>
          <w:tcPr>
            <w:tcW w:w="2553" w:type="dxa"/>
          </w:tcPr>
          <w:p w:rsidR="001440CE" w:rsidRPr="00E87D47" w:rsidRDefault="00112628" w:rsidP="00B532A1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Budget</w:t>
            </w:r>
          </w:p>
        </w:tc>
        <w:tc>
          <w:tcPr>
            <w:tcW w:w="6528" w:type="dxa"/>
          </w:tcPr>
          <w:p w:rsidR="00112628" w:rsidRPr="00E87D47" w:rsidRDefault="00D924A4" w:rsidP="00112628">
            <w:pPr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An</w:t>
            </w:r>
            <w:r w:rsidR="00112628" w:rsidRPr="00E87D47">
              <w:rPr>
                <w:sz w:val="36"/>
                <w:szCs w:val="36"/>
                <w:lang w:val="en-AU"/>
              </w:rPr>
              <w:t xml:space="preserve"> updated Budget</w:t>
            </w:r>
            <w:r w:rsidR="00DC6C97">
              <w:rPr>
                <w:sz w:val="36"/>
                <w:szCs w:val="36"/>
                <w:lang w:val="en-AU"/>
              </w:rPr>
              <w:t xml:space="preserve"> is to be s</w:t>
            </w:r>
            <w:r w:rsidR="00112628" w:rsidRPr="00E87D47">
              <w:rPr>
                <w:sz w:val="36"/>
                <w:szCs w:val="36"/>
                <w:lang w:val="en-AU"/>
              </w:rPr>
              <w:t>ent out</w:t>
            </w:r>
            <w:r w:rsidR="00DC6C97">
              <w:rPr>
                <w:sz w:val="36"/>
                <w:szCs w:val="36"/>
                <w:lang w:val="en-AU"/>
              </w:rPr>
              <w:t>.</w:t>
            </w: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Budget – Notify the board what needs to be put aside for deposits etc and Richard will put forward a recommendation to the board.</w:t>
            </w:r>
          </w:p>
          <w:p w:rsidR="001440CE" w:rsidRPr="00E87D47" w:rsidRDefault="001440CE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36"/>
                <w:szCs w:val="36"/>
              </w:rPr>
            </w:pPr>
          </w:p>
          <w:p w:rsidR="001440CE" w:rsidRPr="00E87D47" w:rsidRDefault="001440CE" w:rsidP="001126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3824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b/>
                <w:color w:val="0070C0"/>
                <w:sz w:val="36"/>
                <w:szCs w:val="36"/>
              </w:rPr>
            </w:pPr>
          </w:p>
          <w:p w:rsidR="001440CE" w:rsidRPr="00E87D47" w:rsidRDefault="001440CE" w:rsidP="00F33C26">
            <w:pPr>
              <w:spacing w:after="0" w:line="240" w:lineRule="auto"/>
              <w:jc w:val="both"/>
              <w:rPr>
                <w:rFonts w:ascii="Verdana" w:hAnsi="Verdana"/>
                <w:color w:val="0070C0"/>
                <w:sz w:val="36"/>
                <w:szCs w:val="36"/>
              </w:rPr>
            </w:pPr>
          </w:p>
        </w:tc>
        <w:tc>
          <w:tcPr>
            <w:tcW w:w="3397" w:type="dxa"/>
          </w:tcPr>
          <w:p w:rsidR="001440CE" w:rsidRPr="00E87D47" w:rsidRDefault="00D924A4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ASAP</w:t>
            </w:r>
          </w:p>
        </w:tc>
      </w:tr>
      <w:tr w:rsidR="001440CE" w:rsidRPr="00E87D47" w:rsidTr="00B532A1">
        <w:trPr>
          <w:trHeight w:val="1218"/>
        </w:trPr>
        <w:tc>
          <w:tcPr>
            <w:tcW w:w="2553" w:type="dxa"/>
          </w:tcPr>
          <w:p w:rsidR="001440CE" w:rsidRPr="00E87D47" w:rsidRDefault="00112628" w:rsidP="00AA5A4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goodie bag</w:t>
            </w:r>
          </w:p>
        </w:tc>
        <w:tc>
          <w:tcPr>
            <w:tcW w:w="6528" w:type="dxa"/>
          </w:tcPr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 xml:space="preserve">Booklet for the goodie bag is with Prue, </w:t>
            </w:r>
            <w:r w:rsidR="00D924A4">
              <w:rPr>
                <w:sz w:val="36"/>
                <w:szCs w:val="36"/>
                <w:lang w:val="en-AU"/>
              </w:rPr>
              <w:t xml:space="preserve">and will be </w:t>
            </w:r>
            <w:r w:rsidRPr="00E87D47">
              <w:rPr>
                <w:sz w:val="36"/>
                <w:szCs w:val="36"/>
                <w:lang w:val="en-AU"/>
              </w:rPr>
              <w:t>print</w:t>
            </w:r>
            <w:r w:rsidR="00D924A4">
              <w:rPr>
                <w:sz w:val="36"/>
                <w:szCs w:val="36"/>
                <w:lang w:val="en-AU"/>
              </w:rPr>
              <w:t>ed</w:t>
            </w:r>
            <w:r w:rsidRPr="00E87D47">
              <w:rPr>
                <w:sz w:val="36"/>
                <w:szCs w:val="36"/>
                <w:lang w:val="en-AU"/>
              </w:rPr>
              <w:t xml:space="preserve"> in house.</w:t>
            </w:r>
          </w:p>
          <w:p w:rsidR="00E87D47" w:rsidRPr="00E87D47" w:rsidRDefault="00E87D47" w:rsidP="00E87D47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Goodie bags pens to be green with white writing.</w:t>
            </w:r>
          </w:p>
          <w:p w:rsidR="00E87D47" w:rsidRPr="00E87D47" w:rsidRDefault="00E87D47" w:rsidP="00E87D47">
            <w:pPr>
              <w:rPr>
                <w:sz w:val="36"/>
                <w:szCs w:val="36"/>
                <w:lang w:val="en-AU"/>
              </w:rPr>
            </w:pPr>
          </w:p>
          <w:p w:rsidR="00E87D47" w:rsidRPr="00E87D47" w:rsidRDefault="00E87D47" w:rsidP="00E87D47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 xml:space="preserve">It was </w:t>
            </w:r>
            <w:r w:rsidR="0079534F" w:rsidRPr="00E87D47">
              <w:rPr>
                <w:sz w:val="36"/>
                <w:szCs w:val="36"/>
                <w:lang w:val="en-AU"/>
              </w:rPr>
              <w:t>suggested</w:t>
            </w:r>
            <w:r w:rsidRPr="00E87D47">
              <w:rPr>
                <w:sz w:val="36"/>
                <w:szCs w:val="36"/>
                <w:lang w:val="en-AU"/>
              </w:rPr>
              <w:t xml:space="preserve"> we could sell the booklet with a pen.</w:t>
            </w:r>
          </w:p>
          <w:p w:rsidR="00E87D47" w:rsidRPr="00E87D47" w:rsidRDefault="00E87D47" w:rsidP="00E87D47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Karen to work out the price and what to sell them at</w:t>
            </w:r>
          </w:p>
          <w:p w:rsidR="00E87D47" w:rsidRPr="00E87D47" w:rsidRDefault="00E87D47" w:rsidP="00E87D47">
            <w:pPr>
              <w:rPr>
                <w:sz w:val="36"/>
                <w:szCs w:val="36"/>
                <w:lang w:val="en-AU"/>
              </w:rPr>
            </w:pPr>
          </w:p>
          <w:p w:rsidR="001440CE" w:rsidRPr="00E87D47" w:rsidRDefault="00E87D47" w:rsidP="00E87D47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Drink bottle - $5 Green with black lid, black and white writing. – Coatesville logo to be printed on the bottle.</w:t>
            </w:r>
          </w:p>
        </w:tc>
        <w:tc>
          <w:tcPr>
            <w:tcW w:w="3824" w:type="dxa"/>
          </w:tcPr>
          <w:p w:rsidR="001440CE" w:rsidRPr="00E87D47" w:rsidRDefault="001440CE" w:rsidP="001440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color w:val="0070C0"/>
                <w:sz w:val="36"/>
                <w:szCs w:val="36"/>
              </w:rPr>
            </w:pPr>
          </w:p>
        </w:tc>
        <w:tc>
          <w:tcPr>
            <w:tcW w:w="3397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1440CE" w:rsidRPr="00E87D47" w:rsidTr="00B532A1">
        <w:trPr>
          <w:trHeight w:val="1506"/>
        </w:trPr>
        <w:tc>
          <w:tcPr>
            <w:tcW w:w="2553" w:type="dxa"/>
          </w:tcPr>
          <w:p w:rsidR="00F33C26" w:rsidRPr="00E87D47" w:rsidRDefault="00112628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posters</w:t>
            </w:r>
          </w:p>
          <w:p w:rsidR="00F33C26" w:rsidRPr="00E87D47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  <w:p w:rsidR="00F33C26" w:rsidRPr="00E87D47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  <w:p w:rsidR="00F33C26" w:rsidRPr="00E87D47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  <w:p w:rsidR="00F33C26" w:rsidRPr="00E87D47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  <w:p w:rsidR="00F33C26" w:rsidRPr="00E87D47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  <w:p w:rsidR="00F33C26" w:rsidRPr="00E87D47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  <w:p w:rsidR="00F33C26" w:rsidRPr="00E87D47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  <w:p w:rsidR="00F33C26" w:rsidRPr="00E87D47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  <w:p w:rsidR="00F33C26" w:rsidRPr="00E87D47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  <w:p w:rsidR="00F33C26" w:rsidRPr="00E87D47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  <w:p w:rsidR="00F33C26" w:rsidRPr="00E87D47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  <w:p w:rsidR="00F33C26" w:rsidRPr="00E87D47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  <w:p w:rsidR="00F33C26" w:rsidRPr="00E87D47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  <w:p w:rsidR="00F33C26" w:rsidRPr="00E87D47" w:rsidRDefault="00F33C26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6528" w:type="dxa"/>
          </w:tcPr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Phil has 6  posters they ned to be affixed to boards, Chriss</w:t>
            </w:r>
            <w:r w:rsidR="0079534F">
              <w:rPr>
                <w:sz w:val="36"/>
                <w:szCs w:val="36"/>
                <w:lang w:val="en-AU"/>
              </w:rPr>
              <w:t>i</w:t>
            </w:r>
            <w:r w:rsidRPr="00E87D47">
              <w:rPr>
                <w:sz w:val="36"/>
                <w:szCs w:val="36"/>
                <w:lang w:val="en-AU"/>
              </w:rPr>
              <w:t>e to ask Billie if he would do this.</w:t>
            </w: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Shirley to pick the Posters up off Phil.</w:t>
            </w: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Heather to resend the list of places that the signs can be shown.</w:t>
            </w: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 xml:space="preserve">It was suggested by Belinda to start </w:t>
            </w:r>
            <w:r w:rsidR="0079534F" w:rsidRPr="00E87D47">
              <w:rPr>
                <w:sz w:val="36"/>
                <w:szCs w:val="36"/>
                <w:lang w:val="en-AU"/>
              </w:rPr>
              <w:t>notifying</w:t>
            </w:r>
            <w:r w:rsidRPr="00E87D47">
              <w:rPr>
                <w:sz w:val="36"/>
                <w:szCs w:val="36"/>
                <w:lang w:val="en-AU"/>
              </w:rPr>
              <w:t xml:space="preserve"> the local primary and kindergartens, secondary schools and varsities, community Library. </w:t>
            </w: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Heather to follow up with T</w:t>
            </w:r>
            <w:r w:rsidR="00D924A4">
              <w:rPr>
                <w:sz w:val="36"/>
                <w:szCs w:val="36"/>
                <w:lang w:val="en-AU"/>
              </w:rPr>
              <w:t>racey about getting the flyer i</w:t>
            </w:r>
            <w:r w:rsidRPr="00E87D47">
              <w:rPr>
                <w:sz w:val="36"/>
                <w:szCs w:val="36"/>
                <w:lang w:val="en-AU"/>
              </w:rPr>
              <w:t xml:space="preserve">nto the </w:t>
            </w:r>
            <w:r w:rsidR="00D924A4">
              <w:rPr>
                <w:sz w:val="36"/>
                <w:szCs w:val="36"/>
                <w:lang w:val="en-AU"/>
              </w:rPr>
              <w:t xml:space="preserve">Albany </w:t>
            </w:r>
            <w:r w:rsidRPr="00E87D47">
              <w:rPr>
                <w:sz w:val="36"/>
                <w:szCs w:val="36"/>
                <w:lang w:val="en-AU"/>
              </w:rPr>
              <w:t>library.</w:t>
            </w: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Amelia suggested a google doc places and names can be then posted and everyone knows who is targeting what. Amelia to print off some A5 copies of the flyer.</w:t>
            </w: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Shirley to visit Coatesville Learning Centre.</w:t>
            </w: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Amelia to contact Jacqui about adding the web link on the bottom. Amelia to send the link for the flyer to Belinda.</w:t>
            </w:r>
          </w:p>
          <w:p w:rsidR="001440CE" w:rsidRPr="00E87D47" w:rsidRDefault="001440CE" w:rsidP="001126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24" w:type="dxa"/>
          </w:tcPr>
          <w:p w:rsidR="001440CE" w:rsidRPr="00E87D47" w:rsidRDefault="001440CE" w:rsidP="00E87D47">
            <w:pPr>
              <w:pStyle w:val="ListParagraph"/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3397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1440CE" w:rsidRPr="00E87D47" w:rsidTr="00B532A1">
        <w:trPr>
          <w:trHeight w:val="1506"/>
        </w:trPr>
        <w:tc>
          <w:tcPr>
            <w:tcW w:w="2553" w:type="dxa"/>
          </w:tcPr>
          <w:p w:rsidR="00DC525E" w:rsidRPr="00E87D47" w:rsidRDefault="00112628" w:rsidP="00E87D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Sponsorship</w:t>
            </w:r>
          </w:p>
          <w:p w:rsidR="001440CE" w:rsidRPr="00E87D47" w:rsidRDefault="001440CE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  <w:p w:rsidR="001440CE" w:rsidRPr="00E87D47" w:rsidRDefault="001440CE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6528" w:type="dxa"/>
          </w:tcPr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 xml:space="preserve">Sponsorship </w:t>
            </w: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$500 from Toyota</w:t>
            </w:r>
          </w:p>
          <w:p w:rsidR="001440CE" w:rsidRPr="00E87D47" w:rsidRDefault="001440CE" w:rsidP="001126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24" w:type="dxa"/>
          </w:tcPr>
          <w:p w:rsidR="001440CE" w:rsidRPr="00E87D47" w:rsidRDefault="001440CE" w:rsidP="00B532A1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  <w:p w:rsidR="001440CE" w:rsidRPr="00E87D47" w:rsidRDefault="001440CE" w:rsidP="0079534F">
            <w:pPr>
              <w:pStyle w:val="ListParagraph"/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3397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A5A48" w:rsidRPr="00E87D47" w:rsidTr="00B532A1">
        <w:trPr>
          <w:trHeight w:val="1506"/>
        </w:trPr>
        <w:tc>
          <w:tcPr>
            <w:tcW w:w="2553" w:type="dxa"/>
          </w:tcPr>
          <w:p w:rsidR="00AA5A48" w:rsidRPr="00E87D47" w:rsidRDefault="00112628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Saturday night</w:t>
            </w:r>
          </w:p>
        </w:tc>
        <w:tc>
          <w:tcPr>
            <w:tcW w:w="6528" w:type="dxa"/>
          </w:tcPr>
          <w:p w:rsidR="00112628" w:rsidRPr="00E87D47" w:rsidRDefault="00D924A4" w:rsidP="00112628">
            <w:pPr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 xml:space="preserve">Average temperature of the last few years over the AG day weekend was </w:t>
            </w:r>
            <w:r w:rsidR="00112628" w:rsidRPr="00E87D47">
              <w:rPr>
                <w:sz w:val="36"/>
                <w:szCs w:val="36"/>
                <w:lang w:val="en-AU"/>
              </w:rPr>
              <w:t>11 degree</w:t>
            </w:r>
            <w:r>
              <w:rPr>
                <w:sz w:val="36"/>
                <w:szCs w:val="36"/>
                <w:lang w:val="en-AU"/>
              </w:rPr>
              <w:t>s.</w:t>
            </w: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 xml:space="preserve">It was suggested that we drop the number from 200 to 150 to make seating more </w:t>
            </w:r>
            <w:r w:rsidR="0079534F" w:rsidRPr="00E87D47">
              <w:rPr>
                <w:sz w:val="36"/>
                <w:szCs w:val="36"/>
                <w:lang w:val="en-AU"/>
              </w:rPr>
              <w:t>comfortable</w:t>
            </w:r>
            <w:r w:rsidRPr="00E87D47">
              <w:rPr>
                <w:sz w:val="36"/>
                <w:szCs w:val="36"/>
                <w:lang w:val="en-AU"/>
              </w:rPr>
              <w:t>.</w:t>
            </w: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Shirley to ask Billy where he would like to station the food.</w:t>
            </w: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</w:p>
          <w:p w:rsidR="00112628" w:rsidRPr="00E87D47" w:rsidRDefault="00112628" w:rsidP="00112628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Amelia to set up events on face book so people can say interested or going.</w:t>
            </w:r>
          </w:p>
          <w:p w:rsidR="00AA5A48" w:rsidRPr="00E87D47" w:rsidRDefault="00AA5A48" w:rsidP="00AA5A48">
            <w:pPr>
              <w:rPr>
                <w:rFonts w:cs="Consolas"/>
                <w:sz w:val="36"/>
                <w:szCs w:val="36"/>
              </w:rPr>
            </w:pPr>
          </w:p>
          <w:p w:rsidR="00AA5A48" w:rsidRPr="00E87D47" w:rsidRDefault="00AA5A48" w:rsidP="00B532A1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24" w:type="dxa"/>
          </w:tcPr>
          <w:p w:rsidR="00AA5A48" w:rsidRPr="00E87D47" w:rsidRDefault="00AA5A48" w:rsidP="00B532A1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3397" w:type="dxa"/>
          </w:tcPr>
          <w:p w:rsidR="00AA5A48" w:rsidRDefault="00AA5A48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DC6C97" w:rsidRDefault="00DC6C9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DC6C97" w:rsidRDefault="00DC6C9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DC6C97" w:rsidRDefault="00DC6C9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DC6C97" w:rsidRDefault="00DC6C9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DC6C97" w:rsidRDefault="00DC6C9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DC6C97" w:rsidRDefault="00DC6C9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DC6C97" w:rsidRDefault="00DC6C9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DC6C97" w:rsidRDefault="00DC6C9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DC6C97" w:rsidRDefault="00DC6C9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DC6C97" w:rsidRDefault="00DC6C9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DC6C97" w:rsidRDefault="00DC6C9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DC6C97" w:rsidRDefault="00DC6C9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DC6C97" w:rsidRDefault="00DC6C9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  <w:p w:rsidR="00DC6C97" w:rsidRPr="00E87D47" w:rsidRDefault="00DC6C9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AA5A48" w:rsidRPr="00E87D47" w:rsidTr="00E87D47">
        <w:trPr>
          <w:trHeight w:val="3638"/>
        </w:trPr>
        <w:tc>
          <w:tcPr>
            <w:tcW w:w="2553" w:type="dxa"/>
          </w:tcPr>
          <w:p w:rsidR="00AA5A48" w:rsidRPr="00E87D47" w:rsidRDefault="00E87D47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 xml:space="preserve">Guest of </w:t>
            </w:r>
            <w:r w:rsidR="0079534F" w:rsidRPr="00E87D47">
              <w:rPr>
                <w:rFonts w:ascii="Verdana" w:hAnsi="Verdana"/>
                <w:b/>
                <w:sz w:val="36"/>
                <w:szCs w:val="36"/>
              </w:rPr>
              <w:t>honour</w:t>
            </w:r>
          </w:p>
        </w:tc>
        <w:tc>
          <w:tcPr>
            <w:tcW w:w="6528" w:type="dxa"/>
          </w:tcPr>
          <w:p w:rsidR="00E87D47" w:rsidRPr="00E87D47" w:rsidRDefault="00E87D47" w:rsidP="00E87D47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 xml:space="preserve">Prime minister – Winstone Kidd knows PA for John Key. Winton to follow up from Phil’s first contact. </w:t>
            </w:r>
          </w:p>
          <w:p w:rsidR="00E87D47" w:rsidRPr="00E87D47" w:rsidRDefault="00E87D47" w:rsidP="00E87D47">
            <w:pPr>
              <w:rPr>
                <w:sz w:val="36"/>
                <w:szCs w:val="36"/>
                <w:lang w:val="en-AU"/>
              </w:rPr>
            </w:pPr>
          </w:p>
          <w:p w:rsidR="00E87D47" w:rsidRPr="00E87D47" w:rsidRDefault="00E87D47" w:rsidP="00E87D47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Karen suggested trying to get Sonny Bill Williams – Nick White - Blues</w:t>
            </w:r>
          </w:p>
          <w:p w:rsidR="00E87D47" w:rsidRPr="00E87D47" w:rsidRDefault="00E87D47" w:rsidP="00E87D47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To ask if</w:t>
            </w:r>
            <w:r w:rsidR="00D924A4">
              <w:rPr>
                <w:sz w:val="36"/>
                <w:szCs w:val="36"/>
                <w:lang w:val="en-AU"/>
              </w:rPr>
              <w:t xml:space="preserve"> he might want to be part of AG</w:t>
            </w:r>
            <w:r w:rsidRPr="00E87D47">
              <w:rPr>
                <w:sz w:val="36"/>
                <w:szCs w:val="36"/>
                <w:lang w:val="en-AU"/>
              </w:rPr>
              <w:t xml:space="preserve"> day </w:t>
            </w:r>
            <w:r w:rsidR="00D924A4">
              <w:rPr>
                <w:sz w:val="36"/>
                <w:szCs w:val="36"/>
                <w:lang w:val="en-AU"/>
              </w:rPr>
              <w:t xml:space="preserve">and </w:t>
            </w:r>
            <w:r w:rsidRPr="00E87D47">
              <w:rPr>
                <w:sz w:val="36"/>
                <w:szCs w:val="36"/>
                <w:lang w:val="en-AU"/>
              </w:rPr>
              <w:t xml:space="preserve">do a short talk at </w:t>
            </w:r>
            <w:r w:rsidR="0079534F" w:rsidRPr="00E87D47">
              <w:rPr>
                <w:sz w:val="36"/>
                <w:szCs w:val="36"/>
                <w:lang w:val="en-AU"/>
              </w:rPr>
              <w:t>prize giving</w:t>
            </w:r>
            <w:r w:rsidRPr="00E87D47">
              <w:rPr>
                <w:sz w:val="36"/>
                <w:szCs w:val="36"/>
                <w:lang w:val="en-AU"/>
              </w:rPr>
              <w:t>.</w:t>
            </w:r>
          </w:p>
          <w:p w:rsidR="00E87D47" w:rsidRPr="00E87D47" w:rsidRDefault="00E87D47" w:rsidP="00E87D47">
            <w:pPr>
              <w:rPr>
                <w:sz w:val="36"/>
                <w:szCs w:val="36"/>
                <w:lang w:val="en-AU"/>
              </w:rPr>
            </w:pPr>
          </w:p>
          <w:p w:rsidR="00AA5A48" w:rsidRPr="00E87D47" w:rsidRDefault="00AA5A48" w:rsidP="00B532A1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824" w:type="dxa"/>
          </w:tcPr>
          <w:p w:rsidR="00AA5A48" w:rsidRPr="00E87D47" w:rsidRDefault="00AA5A48" w:rsidP="00B532A1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3397" w:type="dxa"/>
          </w:tcPr>
          <w:p w:rsidR="00AA5A48" w:rsidRPr="00E87D47" w:rsidRDefault="00AA5A48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E87D47" w:rsidRPr="00E87D47" w:rsidTr="00E87D47">
        <w:trPr>
          <w:trHeight w:val="3638"/>
        </w:trPr>
        <w:tc>
          <w:tcPr>
            <w:tcW w:w="2553" w:type="dxa"/>
          </w:tcPr>
          <w:p w:rsidR="00E87D47" w:rsidRPr="00E87D47" w:rsidRDefault="00E87D47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Tree planting - Sunday</w:t>
            </w:r>
          </w:p>
        </w:tc>
        <w:tc>
          <w:tcPr>
            <w:tcW w:w="6528" w:type="dxa"/>
          </w:tcPr>
          <w:p w:rsidR="00E87D47" w:rsidRDefault="00E87D47" w:rsidP="00E87D47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It was suggested by Amelia that we establish a centennial garden below the office building. With a replacement tree being the centennial tree.</w:t>
            </w:r>
          </w:p>
          <w:p w:rsidR="00D924A4" w:rsidRPr="00E87D47" w:rsidRDefault="00D924A4" w:rsidP="00E87D47">
            <w:pPr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Everyone very favourable of this option.</w:t>
            </w:r>
          </w:p>
          <w:p w:rsidR="00E87D47" w:rsidRPr="00E87D47" w:rsidRDefault="00E87D47" w:rsidP="00E87D47">
            <w:pPr>
              <w:rPr>
                <w:sz w:val="36"/>
                <w:szCs w:val="36"/>
                <w:lang w:val="en-AU"/>
              </w:rPr>
            </w:pPr>
          </w:p>
        </w:tc>
        <w:tc>
          <w:tcPr>
            <w:tcW w:w="3824" w:type="dxa"/>
          </w:tcPr>
          <w:p w:rsidR="00E87D47" w:rsidRPr="00E87D47" w:rsidRDefault="00E87D47" w:rsidP="00B532A1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3397" w:type="dxa"/>
          </w:tcPr>
          <w:p w:rsidR="00E87D47" w:rsidRPr="00E87D47" w:rsidRDefault="00E87D4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E87D47" w:rsidRPr="00E87D47" w:rsidTr="00E87D47">
        <w:trPr>
          <w:trHeight w:val="3638"/>
        </w:trPr>
        <w:tc>
          <w:tcPr>
            <w:tcW w:w="2553" w:type="dxa"/>
          </w:tcPr>
          <w:p w:rsidR="00E87D47" w:rsidRPr="00E87D47" w:rsidRDefault="00E87D47" w:rsidP="00B532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Displays</w:t>
            </w:r>
          </w:p>
        </w:tc>
        <w:tc>
          <w:tcPr>
            <w:tcW w:w="6528" w:type="dxa"/>
          </w:tcPr>
          <w:p w:rsidR="00E87D47" w:rsidRPr="00E87D47" w:rsidRDefault="00E87D47" w:rsidP="00E87D47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 xml:space="preserve">Craig Brockliss has 3 vintage tractors that he may be willing to bring down and have on display. They would </w:t>
            </w:r>
            <w:r w:rsidR="003E3A78">
              <w:rPr>
                <w:sz w:val="36"/>
                <w:szCs w:val="36"/>
                <w:lang w:val="en-AU"/>
              </w:rPr>
              <w:t>not be available for kids to get</w:t>
            </w:r>
            <w:r w:rsidRPr="00E87D47">
              <w:rPr>
                <w:sz w:val="36"/>
                <w:szCs w:val="36"/>
                <w:lang w:val="en-AU"/>
              </w:rPr>
              <w:t xml:space="preserve"> on.</w:t>
            </w:r>
          </w:p>
          <w:p w:rsidR="00E87D47" w:rsidRPr="00E87D47" w:rsidRDefault="00E87D47" w:rsidP="00E87D47">
            <w:pPr>
              <w:rPr>
                <w:sz w:val="36"/>
                <w:szCs w:val="36"/>
                <w:lang w:val="en-AU"/>
              </w:rPr>
            </w:pPr>
            <w:r w:rsidRPr="00E87D47">
              <w:rPr>
                <w:sz w:val="36"/>
                <w:szCs w:val="36"/>
                <w:lang w:val="en-AU"/>
              </w:rPr>
              <w:t>Deb to ask Graham about bringing down a massey ferguson for kids to have photo’s taken on.</w:t>
            </w:r>
          </w:p>
          <w:p w:rsidR="00E87D47" w:rsidRPr="00E87D47" w:rsidRDefault="00E87D47" w:rsidP="00E87D47">
            <w:pPr>
              <w:rPr>
                <w:sz w:val="36"/>
                <w:szCs w:val="36"/>
                <w:lang w:val="en-AU"/>
              </w:rPr>
            </w:pPr>
          </w:p>
        </w:tc>
        <w:tc>
          <w:tcPr>
            <w:tcW w:w="3824" w:type="dxa"/>
          </w:tcPr>
          <w:p w:rsidR="00E87D47" w:rsidRPr="00E87D47" w:rsidRDefault="00E87D47" w:rsidP="00B532A1">
            <w:pPr>
              <w:pStyle w:val="ListParagraph"/>
              <w:jc w:val="both"/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3397" w:type="dxa"/>
          </w:tcPr>
          <w:p w:rsidR="00E87D47" w:rsidRPr="00E87D47" w:rsidRDefault="00E87D47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1440CE" w:rsidRPr="00E87D47" w:rsidTr="00B532A1">
        <w:tc>
          <w:tcPr>
            <w:tcW w:w="2553" w:type="dxa"/>
          </w:tcPr>
          <w:p w:rsidR="001440CE" w:rsidRPr="00E87D47" w:rsidRDefault="001440CE" w:rsidP="00B532A1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6528" w:type="dxa"/>
          </w:tcPr>
          <w:p w:rsidR="001440CE" w:rsidRPr="00E87D47" w:rsidRDefault="001440CE" w:rsidP="00AA5A4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6"/>
                <w:szCs w:val="36"/>
                <w:lang w:val="en-US"/>
              </w:rPr>
            </w:pPr>
            <w:r w:rsidRPr="00E87D47">
              <w:rPr>
                <w:rFonts w:ascii="Verdana" w:hAnsi="Verdana" w:cs="Verdana"/>
                <w:sz w:val="36"/>
                <w:szCs w:val="36"/>
                <w:lang w:val="en-US"/>
              </w:rPr>
              <w:t xml:space="preserve">Meeting closed at  </w:t>
            </w:r>
            <w:r w:rsidR="00AA5A48" w:rsidRPr="00E87D47">
              <w:rPr>
                <w:rFonts w:ascii="Verdana" w:hAnsi="Verdana" w:cs="Verdana"/>
                <w:sz w:val="36"/>
                <w:szCs w:val="36"/>
                <w:lang w:val="en-US"/>
              </w:rPr>
              <w:t>8.40pm</w:t>
            </w:r>
          </w:p>
        </w:tc>
        <w:tc>
          <w:tcPr>
            <w:tcW w:w="3824" w:type="dxa"/>
          </w:tcPr>
          <w:p w:rsidR="001440CE" w:rsidRPr="00E87D47" w:rsidRDefault="001440CE" w:rsidP="00B532A1">
            <w:pPr>
              <w:jc w:val="both"/>
              <w:rPr>
                <w:rFonts w:ascii="Verdana" w:eastAsia="Verdana" w:hAnsi="Verdana" w:cs="Verdana"/>
                <w:sz w:val="36"/>
                <w:szCs w:val="36"/>
                <w:lang w:val="en-US"/>
              </w:rPr>
            </w:pPr>
          </w:p>
        </w:tc>
        <w:tc>
          <w:tcPr>
            <w:tcW w:w="3397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  <w:tr w:rsidR="001440CE" w:rsidRPr="00E87D47" w:rsidTr="00B532A1">
        <w:trPr>
          <w:trHeight w:val="221"/>
        </w:trPr>
        <w:tc>
          <w:tcPr>
            <w:tcW w:w="2553" w:type="dxa"/>
          </w:tcPr>
          <w:p w:rsidR="001440CE" w:rsidRPr="00E87D47" w:rsidRDefault="001440CE" w:rsidP="00B532A1">
            <w:pPr>
              <w:rPr>
                <w:rFonts w:ascii="Verdana" w:hAnsi="Verdana"/>
                <w:b/>
                <w:sz w:val="36"/>
                <w:szCs w:val="36"/>
              </w:rPr>
            </w:pPr>
            <w:r w:rsidRPr="00E87D47">
              <w:rPr>
                <w:rFonts w:ascii="Verdana" w:hAnsi="Verdana"/>
                <w:b/>
                <w:sz w:val="36"/>
                <w:szCs w:val="36"/>
              </w:rPr>
              <w:t>Next meeting</w:t>
            </w:r>
          </w:p>
        </w:tc>
        <w:tc>
          <w:tcPr>
            <w:tcW w:w="6528" w:type="dxa"/>
          </w:tcPr>
          <w:p w:rsidR="001440CE" w:rsidRPr="00E87D47" w:rsidRDefault="00E87D47" w:rsidP="00112628">
            <w:pPr>
              <w:rPr>
                <w:rFonts w:ascii="Verdana" w:eastAsia="Verdana" w:hAnsi="Verdana" w:cs="Verdana"/>
                <w:sz w:val="36"/>
                <w:szCs w:val="36"/>
                <w:lang w:val="en-US"/>
              </w:rPr>
            </w:pPr>
            <w:r w:rsidRPr="00E87D47">
              <w:rPr>
                <w:rFonts w:ascii="Verdana" w:eastAsia="Verdana" w:hAnsi="Verdana" w:cs="Verdana"/>
                <w:sz w:val="36"/>
                <w:szCs w:val="36"/>
                <w:lang w:val="en-US"/>
              </w:rPr>
              <w:t>Wednesday 6</w:t>
            </w:r>
            <w:r w:rsidRPr="00E87D47">
              <w:rPr>
                <w:rFonts w:ascii="Verdana" w:eastAsia="Verdana" w:hAnsi="Verdana" w:cs="Verdana"/>
                <w:sz w:val="36"/>
                <w:szCs w:val="36"/>
                <w:vertAlign w:val="superscript"/>
                <w:lang w:val="en-US"/>
              </w:rPr>
              <w:t>th</w:t>
            </w:r>
            <w:r w:rsidRPr="00E87D47">
              <w:rPr>
                <w:rFonts w:ascii="Verdana" w:eastAsia="Verdana" w:hAnsi="Verdana" w:cs="Verdana"/>
                <w:sz w:val="36"/>
                <w:szCs w:val="36"/>
                <w:lang w:val="en-US"/>
              </w:rPr>
              <w:t xml:space="preserve"> July</w:t>
            </w:r>
          </w:p>
        </w:tc>
        <w:tc>
          <w:tcPr>
            <w:tcW w:w="3824" w:type="dxa"/>
          </w:tcPr>
          <w:p w:rsidR="001440CE" w:rsidRPr="00E87D47" w:rsidRDefault="001440CE" w:rsidP="00B532A1">
            <w:pPr>
              <w:jc w:val="both"/>
              <w:rPr>
                <w:rFonts w:ascii="Verdana" w:eastAsia="Verdana" w:hAnsi="Verdana" w:cs="Verdana"/>
                <w:sz w:val="36"/>
                <w:szCs w:val="36"/>
                <w:lang w:val="en-US"/>
              </w:rPr>
            </w:pPr>
          </w:p>
        </w:tc>
        <w:tc>
          <w:tcPr>
            <w:tcW w:w="3397" w:type="dxa"/>
          </w:tcPr>
          <w:p w:rsidR="001440CE" w:rsidRPr="00E87D47" w:rsidRDefault="001440CE" w:rsidP="00B532A1">
            <w:pPr>
              <w:jc w:val="both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1440CE" w:rsidRPr="00E87D47" w:rsidRDefault="001440CE" w:rsidP="001440CE">
      <w:pPr>
        <w:jc w:val="center"/>
        <w:rPr>
          <w:rFonts w:ascii="Verdana" w:hAnsi="Verdana"/>
          <w:sz w:val="36"/>
          <w:szCs w:val="36"/>
        </w:rPr>
      </w:pPr>
    </w:p>
    <w:p w:rsidR="001322E8" w:rsidRPr="00E87D47" w:rsidRDefault="004F57E8">
      <w:pPr>
        <w:rPr>
          <w:sz w:val="36"/>
          <w:szCs w:val="36"/>
        </w:rPr>
      </w:pPr>
    </w:p>
    <w:sectPr w:rsidR="001322E8" w:rsidRPr="00E87D47" w:rsidSect="00D13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B8"/>
    <w:multiLevelType w:val="hybridMultilevel"/>
    <w:tmpl w:val="2FFC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52C70"/>
    <w:multiLevelType w:val="hybridMultilevel"/>
    <w:tmpl w:val="6E263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E1F9B"/>
    <w:multiLevelType w:val="hybridMultilevel"/>
    <w:tmpl w:val="62B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71A17"/>
    <w:multiLevelType w:val="hybridMultilevel"/>
    <w:tmpl w:val="3F26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44569"/>
    <w:multiLevelType w:val="hybridMultilevel"/>
    <w:tmpl w:val="C5AA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70C30"/>
    <w:multiLevelType w:val="hybridMultilevel"/>
    <w:tmpl w:val="1C62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E07EC"/>
    <w:multiLevelType w:val="hybridMultilevel"/>
    <w:tmpl w:val="25604A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273CA"/>
    <w:multiLevelType w:val="hybridMultilevel"/>
    <w:tmpl w:val="84A2B8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72D28"/>
    <w:multiLevelType w:val="hybridMultilevel"/>
    <w:tmpl w:val="446E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C66FE"/>
    <w:multiLevelType w:val="hybridMultilevel"/>
    <w:tmpl w:val="2E12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655F"/>
    <w:multiLevelType w:val="hybridMultilevel"/>
    <w:tmpl w:val="51EAD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865A0"/>
    <w:multiLevelType w:val="hybridMultilevel"/>
    <w:tmpl w:val="AC8E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CE"/>
    <w:rsid w:val="00112628"/>
    <w:rsid w:val="001440CE"/>
    <w:rsid w:val="00386E30"/>
    <w:rsid w:val="003978E2"/>
    <w:rsid w:val="003E3A78"/>
    <w:rsid w:val="004A6972"/>
    <w:rsid w:val="004F57E8"/>
    <w:rsid w:val="0079534F"/>
    <w:rsid w:val="007F722E"/>
    <w:rsid w:val="00AA5A48"/>
    <w:rsid w:val="00AD2F47"/>
    <w:rsid w:val="00AF6049"/>
    <w:rsid w:val="00B85A39"/>
    <w:rsid w:val="00D660FF"/>
    <w:rsid w:val="00D73F43"/>
    <w:rsid w:val="00D924A4"/>
    <w:rsid w:val="00DC525E"/>
    <w:rsid w:val="00DC6C97"/>
    <w:rsid w:val="00E87D47"/>
    <w:rsid w:val="00F3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C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0CE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C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0CE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597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Bensley</dc:creator>
  <cp:keywords/>
  <dc:description/>
  <cp:lastModifiedBy>Heather Seel</cp:lastModifiedBy>
  <cp:revision>2</cp:revision>
  <dcterms:created xsi:type="dcterms:W3CDTF">2016-06-28T22:26:00Z</dcterms:created>
  <dcterms:modified xsi:type="dcterms:W3CDTF">2016-06-28T22:26:00Z</dcterms:modified>
</cp:coreProperties>
</file>